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A1F" w:rsidRDefault="00F12A1F" w:rsidP="00F12A1F">
      <w:pPr>
        <w:pStyle w:val="11"/>
        <w:rPr>
          <w:b/>
          <w:bCs/>
          <w:rtl/>
        </w:rPr>
      </w:pPr>
      <w:r>
        <w:rPr>
          <w:rFonts w:hint="cs"/>
          <w:b/>
          <w:bCs/>
          <w:rtl/>
        </w:rPr>
        <w:t xml:space="preserve">נספח א' </w:t>
      </w:r>
      <w:r>
        <w:rPr>
          <w:rFonts w:ascii="David" w:hAnsi="David"/>
          <w:rtl/>
        </w:rPr>
        <w:t>–</w:t>
      </w:r>
      <w:r w:rsidRPr="002D73BD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חוות דעת ספק יחיד</w:t>
      </w:r>
    </w:p>
    <w:p w:rsidR="00F12A1F" w:rsidRDefault="00F12A1F" w:rsidP="00F12A1F">
      <w:pPr>
        <w:tabs>
          <w:tab w:val="left" w:pos="3486"/>
          <w:tab w:val="left" w:pos="5896"/>
        </w:tabs>
        <w:jc w:val="left"/>
        <w:rPr>
          <w:rtl/>
        </w:rPr>
      </w:pPr>
      <w:bookmarkStart w:id="0" w:name="MainToEl"/>
      <w:bookmarkEnd w:id="0"/>
    </w:p>
    <w:p w:rsidR="00F12A1F" w:rsidRDefault="00F12A1F" w:rsidP="00F12A1F">
      <w:pPr>
        <w:ind w:left="651" w:hanging="651"/>
        <w:jc w:val="left"/>
        <w:rPr>
          <w:b/>
          <w:bCs/>
          <w:u w:val="single"/>
          <w:rtl/>
        </w:rPr>
      </w:pPr>
      <w:r>
        <w:rPr>
          <w:rtl/>
        </w:rPr>
        <w:t>הנדון:</w:t>
      </w:r>
      <w:r w:rsidRPr="002960DC">
        <w:rPr>
          <w:b/>
          <w:bCs/>
          <w:u w:val="single"/>
          <w:rtl/>
        </w:rPr>
        <w:tab/>
      </w:r>
      <w:bookmarkStart w:id="1" w:name="About"/>
      <w:bookmarkEnd w:id="1"/>
      <w:r>
        <w:rPr>
          <w:rFonts w:hint="eastAsia"/>
          <w:b/>
          <w:bCs/>
          <w:u w:val="single"/>
          <w:rtl/>
        </w:rPr>
        <w:t>חוות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דעת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ספק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יחיד</w:t>
      </w:r>
      <w:r>
        <w:rPr>
          <w:b/>
          <w:bCs/>
          <w:u w:val="single"/>
          <w:rtl/>
        </w:rPr>
        <w:t xml:space="preserve"> - </w:t>
      </w:r>
      <w:r>
        <w:rPr>
          <w:b/>
          <w:bCs/>
          <w:u w:val="single"/>
        </w:rPr>
        <w:t>IOPS - 2021</w:t>
      </w:r>
    </w:p>
    <w:p w:rsidR="00F12A1F" w:rsidRPr="00F54DC6" w:rsidRDefault="00F12A1F" w:rsidP="00F12A1F">
      <w:pPr>
        <w:ind w:left="651"/>
        <w:jc w:val="left"/>
        <w:rPr>
          <w:rFonts w:ascii="Arial" w:hAnsi="Arial" w:cs="Arial"/>
          <w:bCs/>
          <w:sz w:val="22"/>
          <w:szCs w:val="22"/>
          <w:u w:val="single"/>
          <w:rtl/>
        </w:rPr>
      </w:pPr>
      <w:bookmarkStart w:id="2" w:name="reference"/>
      <w:bookmarkEnd w:id="2"/>
      <w:r>
        <w:rPr>
          <w:rtl/>
        </w:rPr>
        <w:t xml:space="preserve"> </w:t>
      </w:r>
      <w:bookmarkStart w:id="3" w:name="start"/>
      <w:bookmarkEnd w:id="3"/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F12A1F" w:rsidRPr="00F54DC6" w:rsidRDefault="00F12A1F" w:rsidP="00F12A1F">
      <w:pPr>
        <w:rPr>
          <w:rFonts w:ascii="Arial" w:hAnsi="Arial" w:cs="Arial"/>
          <w:bCs/>
          <w:rtl/>
        </w:rPr>
      </w:pPr>
    </w:p>
    <w:p w:rsidR="00F12A1F" w:rsidRPr="00F54DC6" w:rsidRDefault="00F12A1F" w:rsidP="00F12A1F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F12A1F" w:rsidRPr="00F54DC6" w:rsidRDefault="00F12A1F" w:rsidP="00F12A1F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(</w:t>
      </w:r>
      <w:r w:rsidRPr="00F54DC6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F54DC6">
        <w:rPr>
          <w:rFonts w:ascii="Arial" w:hAnsi="Arial" w:cs="Arial"/>
          <w:bCs/>
          <w:sz w:val="22"/>
          <w:szCs w:val="22"/>
          <w:rtl/>
        </w:rPr>
        <w:t>)</w:t>
      </w:r>
    </w:p>
    <w:p w:rsidR="00F12A1F" w:rsidRPr="00F54DC6" w:rsidRDefault="00F12A1F" w:rsidP="00F12A1F">
      <w:pPr>
        <w:rPr>
          <w:rFonts w:ascii="Arial" w:hAnsi="Arial" w:cs="Arial"/>
          <w:bCs/>
          <w:sz w:val="22"/>
          <w:szCs w:val="22"/>
          <w:rtl/>
        </w:rPr>
      </w:pPr>
    </w:p>
    <w:p w:rsidR="00F12A1F" w:rsidRPr="00F54DC6" w:rsidRDefault="00F12A1F" w:rsidP="00F12A1F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F12A1F" w:rsidRPr="00F54DC6" w:rsidRDefault="00F12A1F" w:rsidP="00F12A1F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F12A1F" w:rsidRPr="00F54DC6" w:rsidRDefault="00F12A1F" w:rsidP="00F12A1F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12A1F" w:rsidRPr="00F54DC6" w:rsidRDefault="00F12A1F" w:rsidP="00F12A1F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12A1F" w:rsidTr="00414EC0">
        <w:tc>
          <w:tcPr>
            <w:tcW w:w="8296" w:type="dxa"/>
          </w:tcPr>
          <w:p w:rsidR="00F12A1F" w:rsidRDefault="00F12A1F" w:rsidP="00414EC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</w:rPr>
              <w:t>IOPS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משמש כאיגוד הבינלאומי של המפקחים על קרנות הפנסיה. לא קיים ארגון בינלאומי אחר מסוג זה בזירה הפיננסית הבינלאומית. לכל תחום פיננסי קיים ארגון בינלאומי.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IOPS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כאמור, משמש כארגון של ענף הפנסיה, </w:t>
            </w:r>
            <w:r>
              <w:rPr>
                <w:rFonts w:ascii="Arial" w:hAnsi="Arial" w:cs="Arial"/>
                <w:b/>
                <w:sz w:val="22"/>
                <w:szCs w:val="22"/>
              </w:rPr>
              <w:t>BIS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המפקחים על הבנקים (והבנקים המרכזיים),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IAIS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המפקחים על חברות הביטוח ו-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IOSCO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המפקחים על הרשויות לניירות ערך. זאת, בדומה לארגונים בינלאומיים בתחומים אחרים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לדוגמא,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WHO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ארגון הבריאות העולמי,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WTO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ארגון הסחר העולמי ועוד. </w:t>
            </w:r>
          </w:p>
          <w:p w:rsidR="00F12A1F" w:rsidRPr="00F54DC6" w:rsidRDefault="00F12A1F" w:rsidP="00414EC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ב-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IOPS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חברות למעלה עשרות מדינות, הארגון מפרסם ניירות עבודה וקווים מנחים לפעילות בתחום החיסכון לטווח ארוך בהקשרו הרחב. תוצרי הארגון משמשים את הרשות לצורך ביצוע אסדרה ופיקוח בתחומי החיסכון לטווח ארוך.  </w:t>
            </w:r>
          </w:p>
        </w:tc>
      </w:tr>
    </w:tbl>
    <w:p w:rsidR="00F12A1F" w:rsidRPr="00F54DC6" w:rsidRDefault="00F12A1F" w:rsidP="00F12A1F">
      <w:pPr>
        <w:rPr>
          <w:rFonts w:ascii="Arial" w:hAnsi="Arial" w:cs="Arial"/>
          <w:b/>
          <w:sz w:val="22"/>
          <w:szCs w:val="22"/>
          <w:rtl/>
        </w:rPr>
      </w:pPr>
    </w:p>
    <w:p w:rsidR="00F12A1F" w:rsidRPr="00F54DC6" w:rsidRDefault="00F12A1F" w:rsidP="00F12A1F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F12A1F" w:rsidRPr="00F54DC6" w:rsidRDefault="00F12A1F" w:rsidP="00F12A1F">
      <w:pPr>
        <w:rPr>
          <w:rFonts w:ascii="Arial" w:hAnsi="Arial" w:cs="Arial"/>
          <w:b/>
          <w:sz w:val="22"/>
          <w:szCs w:val="22"/>
          <w:rtl/>
        </w:rPr>
      </w:pPr>
    </w:p>
    <w:p w:rsidR="00F12A1F" w:rsidRDefault="00F12A1F" w:rsidP="00F12A1F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  <w:r>
        <w:rPr>
          <w:rFonts w:ascii="Arial" w:hAnsi="Arial" w:cs="Arial" w:hint="cs"/>
          <w:b/>
          <w:sz w:val="22"/>
          <w:szCs w:val="22"/>
          <w:rtl/>
        </w:rPr>
        <w:tab/>
      </w:r>
    </w:p>
    <w:p w:rsidR="00F12A1F" w:rsidRPr="00F54DC6" w:rsidRDefault="00F12A1F" w:rsidP="00F12A1F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F12A1F" w:rsidTr="00414EC0">
        <w:tc>
          <w:tcPr>
            <w:tcW w:w="2698" w:type="dxa"/>
            <w:tcBorders>
              <w:bottom w:val="single" w:sz="4" w:space="0" w:color="auto"/>
            </w:tcBorders>
          </w:tcPr>
          <w:p w:rsidR="00F12A1F" w:rsidRPr="00F54DC6" w:rsidRDefault="00F12A1F" w:rsidP="00414EC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לביא שיפנבאואר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F12A1F" w:rsidRPr="00F54DC6" w:rsidRDefault="00F12A1F" w:rsidP="00414EC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 מידע ופיתוח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F12A1F" w:rsidRPr="00F54DC6" w:rsidRDefault="00F12A1F" w:rsidP="00414EC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2713F">
              <w:rPr>
                <w:rFonts w:ascii="Arial" w:hAnsi="Arial" w:cs="Arial"/>
                <w:b/>
                <w:noProof/>
                <w:sz w:val="22"/>
                <w:szCs w:val="22"/>
                <w:lang w:eastAsia="en-US"/>
              </w:rPr>
              <w:drawing>
                <wp:inline distT="0" distB="0" distL="0" distR="0">
                  <wp:extent cx="361950" cy="4667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12A1F" w:rsidTr="00414EC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F12A1F" w:rsidRPr="00F54DC6" w:rsidRDefault="00F12A1F" w:rsidP="00414EC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F12A1F" w:rsidRPr="00F54DC6" w:rsidRDefault="00F12A1F" w:rsidP="00414EC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F12A1F" w:rsidRPr="00F54DC6" w:rsidRDefault="00F12A1F" w:rsidP="00414EC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13284" w:rsidRPr="00F12A1F" w:rsidRDefault="00213284" w:rsidP="00F12A1F">
      <w:bookmarkStart w:id="4" w:name="_GoBack"/>
      <w:bookmarkEnd w:id="4"/>
    </w:p>
    <w:sectPr w:rsidR="00213284" w:rsidRPr="00F12A1F" w:rsidSect="00184BCF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058" w:rsidRDefault="00B44058">
      <w:r>
        <w:separator/>
      </w:r>
    </w:p>
  </w:endnote>
  <w:endnote w:type="continuationSeparator" w:id="0">
    <w:p w:rsidR="00B44058" w:rsidRDefault="00B44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058" w:rsidRDefault="00B44058">
      <w:r>
        <w:separator/>
      </w:r>
    </w:p>
  </w:footnote>
  <w:footnote w:type="continuationSeparator" w:id="0">
    <w:p w:rsidR="00B44058" w:rsidRDefault="00B440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B4405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12A1F" w:rsidRPr="00F12A1F">
          <w:rPr>
            <w:noProof/>
            <w:rtl/>
            <w:lang w:val="he-IL"/>
          </w:rPr>
          <w:t>4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Default="00184BCF" w:rsidP="00184BCF">
    <w:pPr>
      <w:pStyle w:val="a8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DF5FA4" w:rsidRDefault="00DF5FA4" w:rsidP="00184BCF">
    <w:pPr>
      <w:pStyle w:val="a8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:rsidR="00184BCF" w:rsidRDefault="00184BCF" w:rsidP="00184BCF">
    <w:pPr>
      <w:pStyle w:val="a8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64B"/>
    <w:rsid w:val="00014182"/>
    <w:rsid w:val="00047C97"/>
    <w:rsid w:val="000520B7"/>
    <w:rsid w:val="000568CE"/>
    <w:rsid w:val="00066383"/>
    <w:rsid w:val="00093B9D"/>
    <w:rsid w:val="000B569B"/>
    <w:rsid w:val="000C04AE"/>
    <w:rsid w:val="000C1905"/>
    <w:rsid w:val="000E6098"/>
    <w:rsid w:val="000E632C"/>
    <w:rsid w:val="0010326C"/>
    <w:rsid w:val="001611C6"/>
    <w:rsid w:val="00164B30"/>
    <w:rsid w:val="001652E7"/>
    <w:rsid w:val="0018292D"/>
    <w:rsid w:val="00184BCF"/>
    <w:rsid w:val="001A7C42"/>
    <w:rsid w:val="001C4F6D"/>
    <w:rsid w:val="001D55DD"/>
    <w:rsid w:val="001E548A"/>
    <w:rsid w:val="00213284"/>
    <w:rsid w:val="0025669E"/>
    <w:rsid w:val="00275887"/>
    <w:rsid w:val="002A54A3"/>
    <w:rsid w:val="002A7FEA"/>
    <w:rsid w:val="002E38F4"/>
    <w:rsid w:val="002F197C"/>
    <w:rsid w:val="00302D89"/>
    <w:rsid w:val="00325E01"/>
    <w:rsid w:val="00344163"/>
    <w:rsid w:val="00361114"/>
    <w:rsid w:val="003840FE"/>
    <w:rsid w:val="00393C6A"/>
    <w:rsid w:val="003A1D7A"/>
    <w:rsid w:val="003C3A5C"/>
    <w:rsid w:val="003E6762"/>
    <w:rsid w:val="003F1396"/>
    <w:rsid w:val="0040055E"/>
    <w:rsid w:val="00422A0D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C7DCD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9318B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68A8"/>
    <w:rsid w:val="00867AE5"/>
    <w:rsid w:val="00870D8A"/>
    <w:rsid w:val="008B39D7"/>
    <w:rsid w:val="008E77BE"/>
    <w:rsid w:val="00910BC9"/>
    <w:rsid w:val="00915C9A"/>
    <w:rsid w:val="00935E81"/>
    <w:rsid w:val="00970D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44058"/>
    <w:rsid w:val="00B60EE6"/>
    <w:rsid w:val="00B67385"/>
    <w:rsid w:val="00B80ABF"/>
    <w:rsid w:val="00B93390"/>
    <w:rsid w:val="00B93A25"/>
    <w:rsid w:val="00BB393A"/>
    <w:rsid w:val="00BD67E7"/>
    <w:rsid w:val="00C01906"/>
    <w:rsid w:val="00C1657C"/>
    <w:rsid w:val="00C171DC"/>
    <w:rsid w:val="00C27AC8"/>
    <w:rsid w:val="00C3464B"/>
    <w:rsid w:val="00C37F33"/>
    <w:rsid w:val="00C84ABA"/>
    <w:rsid w:val="00C90668"/>
    <w:rsid w:val="00CA61AF"/>
    <w:rsid w:val="00CB40A4"/>
    <w:rsid w:val="00CC1188"/>
    <w:rsid w:val="00CC356E"/>
    <w:rsid w:val="00CC73F8"/>
    <w:rsid w:val="00CD6DB8"/>
    <w:rsid w:val="00CE0517"/>
    <w:rsid w:val="00CF44BB"/>
    <w:rsid w:val="00D33979"/>
    <w:rsid w:val="00D66453"/>
    <w:rsid w:val="00D731DA"/>
    <w:rsid w:val="00D969C1"/>
    <w:rsid w:val="00DC60F8"/>
    <w:rsid w:val="00DD5320"/>
    <w:rsid w:val="00DE069A"/>
    <w:rsid w:val="00DE7CC8"/>
    <w:rsid w:val="00DF5FA4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2A1F"/>
    <w:rsid w:val="00F25ABF"/>
    <w:rsid w:val="00F509E4"/>
    <w:rsid w:val="00F74EF7"/>
    <w:rsid w:val="00F80DA7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7E4C70A"/>
  <w15:docId w15:val="{F9DEADAB-CFFA-4FFD-A4E4-A1AE40103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11">
    <w:name w:val="פיסקה_1"/>
    <w:basedOn w:val="a"/>
    <w:rsid w:val="00F12A1F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paragraph" w:customStyle="1" w:styleId="af">
    <w:name w:val=" תו תו תו תו תו תו תו תו"/>
    <w:aliases w:val=" תו תו תו תו תו תו1 תו תו תו"/>
    <w:basedOn w:val="a"/>
    <w:rsid w:val="00F12A1F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2863A4-EE81-4285-8B8B-0AC318590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דניאל בורק</cp:lastModifiedBy>
  <cp:revision>2</cp:revision>
  <dcterms:created xsi:type="dcterms:W3CDTF">2021-01-21T06:41:00Z</dcterms:created>
  <dcterms:modified xsi:type="dcterms:W3CDTF">2021-01-21T06:41:00Z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notes://MAOR2/Doc/Shuk_hon/hondocNew4.nsf/0/725B8EED50EB8707C22586280034CEB6/?OpenDocument</vt:lpwstr>
  </property>
  <property fmtid="{D5CDD505-2E9C-101B-9397-08002B2CF9AE}" pid="3" name="MaorRecipients0">
    <vt:lpwstr>amitgal@mof.gov.il,sophyaf@mof.gov.il,ohadma@mof.gov.il,lavis@mof.gov.il</vt:lpwstr>
  </property>
</Properties>
</file>